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36" w:rsidRPr="00B44536" w:rsidRDefault="00B44536" w:rsidP="00B445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453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 1.</w:t>
      </w:r>
    </w:p>
    <w:p w:rsidR="00B44536" w:rsidRDefault="00B44536" w:rsidP="00B445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4536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приведенных данных проведите анализ структуры балансовой прибыли предприятия по плану и фактически и, используя балансовый метод, оцените влияния факторов на ее изменение в исследуемом периоде. Расчеты  представьте в таблице. Сделайте выводы.</w:t>
      </w:r>
    </w:p>
    <w:p w:rsidR="00B44536" w:rsidRPr="00B44536" w:rsidRDefault="00B44536" w:rsidP="00B445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1371"/>
        <w:gridCol w:w="1371"/>
      </w:tblGrid>
      <w:tr w:rsidR="00B44536" w:rsidRPr="00B44536" w:rsidTr="00B44536">
        <w:trPr>
          <w:tblCellSpacing w:w="0" w:type="dxa"/>
        </w:trPr>
        <w:tc>
          <w:tcPr>
            <w:tcW w:w="3538" w:type="pct"/>
            <w:vMerge w:val="restart"/>
            <w:vAlign w:val="center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затрат</w:t>
            </w:r>
          </w:p>
        </w:tc>
        <w:tc>
          <w:tcPr>
            <w:tcW w:w="1462" w:type="pct"/>
            <w:gridSpan w:val="2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</w:t>
            </w:r>
            <w:proofErr w:type="spellStart"/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vMerge/>
            <w:vAlign w:val="center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309300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200315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300050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(убыток) от прочей реализации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-715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внереализационных операций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внереализационным операциям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5840</w:t>
            </w:r>
          </w:p>
        </w:tc>
      </w:tr>
      <w:tr w:rsidR="00B44536" w:rsidRPr="00B44536" w:rsidTr="00B44536">
        <w:trPr>
          <w:tblCellSpacing w:w="0" w:type="dxa"/>
        </w:trPr>
        <w:tc>
          <w:tcPr>
            <w:tcW w:w="3538" w:type="pct"/>
            <w:hideMark/>
          </w:tcPr>
          <w:p w:rsidR="00B44536" w:rsidRPr="00B44536" w:rsidRDefault="00B44536" w:rsidP="00B44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Балансовая прибыль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31" w:type="pct"/>
            <w:hideMark/>
          </w:tcPr>
          <w:p w:rsidR="00B44536" w:rsidRPr="00B44536" w:rsidRDefault="00B44536" w:rsidP="00B44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B44536" w:rsidRP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536">
        <w:rPr>
          <w:rFonts w:ascii="Times New Roman" w:hAnsi="Times New Roman"/>
          <w:b/>
          <w:sz w:val="24"/>
          <w:szCs w:val="24"/>
        </w:rPr>
        <w:t>Задача</w:t>
      </w:r>
      <w:r w:rsidRPr="00B44536">
        <w:rPr>
          <w:rFonts w:ascii="Times New Roman" w:hAnsi="Times New Roman"/>
          <w:b/>
          <w:sz w:val="24"/>
          <w:szCs w:val="24"/>
        </w:rPr>
        <w:t xml:space="preserve"> 2</w:t>
      </w:r>
      <w:r w:rsidRPr="00B44536">
        <w:rPr>
          <w:rFonts w:ascii="Times New Roman" w:hAnsi="Times New Roman"/>
          <w:b/>
          <w:sz w:val="24"/>
          <w:szCs w:val="24"/>
        </w:rPr>
        <w:t xml:space="preserve">. </w:t>
      </w: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 xml:space="preserve">Используя данные таблицы, проведите анализ технической вооружённости труда на предприятии, а также рассчитайте показатели </w:t>
      </w:r>
      <w:r w:rsidRPr="00B44536">
        <w:rPr>
          <w:rFonts w:ascii="Times New Roman" w:hAnsi="Times New Roman"/>
          <w:b/>
          <w:sz w:val="24"/>
          <w:szCs w:val="24"/>
        </w:rPr>
        <w:t xml:space="preserve">эффективного использования </w:t>
      </w:r>
      <w:proofErr w:type="spellStart"/>
      <w:r w:rsidRPr="00B44536">
        <w:rPr>
          <w:rFonts w:ascii="Times New Roman" w:hAnsi="Times New Roman"/>
          <w:b/>
          <w:sz w:val="24"/>
          <w:szCs w:val="24"/>
        </w:rPr>
        <w:t>ОПрФ</w:t>
      </w:r>
      <w:proofErr w:type="spellEnd"/>
      <w:r w:rsidRPr="00B44536">
        <w:rPr>
          <w:rFonts w:ascii="Times New Roman" w:hAnsi="Times New Roman"/>
          <w:sz w:val="24"/>
          <w:szCs w:val="24"/>
        </w:rPr>
        <w:t>, если известно, что в базисном году выручка составила 850 тыс.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536">
        <w:rPr>
          <w:rFonts w:ascii="Times New Roman" w:hAnsi="Times New Roman"/>
          <w:sz w:val="24"/>
          <w:szCs w:val="24"/>
        </w:rPr>
        <w:t>руб</w:t>
      </w:r>
      <w:proofErr w:type="spellEnd"/>
      <w:r w:rsidRPr="00B44536">
        <w:rPr>
          <w:rFonts w:ascii="Times New Roman" w:hAnsi="Times New Roman"/>
          <w:sz w:val="24"/>
          <w:szCs w:val="24"/>
        </w:rPr>
        <w:t xml:space="preserve">, а в отчетном 870 </w:t>
      </w:r>
      <w:proofErr w:type="spellStart"/>
      <w:r w:rsidRPr="00B44536">
        <w:rPr>
          <w:rFonts w:ascii="Times New Roman" w:hAnsi="Times New Roman"/>
          <w:sz w:val="24"/>
          <w:szCs w:val="24"/>
        </w:rPr>
        <w:t>тыс</w:t>
      </w:r>
      <w:proofErr w:type="gramStart"/>
      <w:r w:rsidRPr="00B44536">
        <w:rPr>
          <w:rFonts w:ascii="Times New Roman" w:hAnsi="Times New Roman"/>
          <w:sz w:val="24"/>
          <w:szCs w:val="24"/>
        </w:rPr>
        <w:t>.р</w:t>
      </w:r>
      <w:proofErr w:type="gramEnd"/>
      <w:r w:rsidRPr="00B44536">
        <w:rPr>
          <w:rFonts w:ascii="Times New Roman" w:hAnsi="Times New Roman"/>
          <w:sz w:val="24"/>
          <w:szCs w:val="24"/>
        </w:rPr>
        <w:t>уб</w:t>
      </w:r>
      <w:proofErr w:type="spellEnd"/>
      <w:r w:rsidRPr="00B44536">
        <w:rPr>
          <w:rFonts w:ascii="Times New Roman" w:hAnsi="Times New Roman"/>
          <w:sz w:val="24"/>
          <w:szCs w:val="24"/>
        </w:rPr>
        <w:t>. Сделайте выводы.</w:t>
      </w:r>
    </w:p>
    <w:p w:rsidR="00B44536" w:rsidRPr="00B44536" w:rsidRDefault="00B44536" w:rsidP="00B44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Таблица</w:t>
      </w:r>
    </w:p>
    <w:p w:rsidR="00B44536" w:rsidRPr="00B44536" w:rsidRDefault="00B44536" w:rsidP="00B44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Анализ технической вооруженности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258"/>
        <w:gridCol w:w="1230"/>
        <w:gridCol w:w="1163"/>
      </w:tblGrid>
      <w:tr w:rsidR="00B44536" w:rsidRPr="00B44536" w:rsidTr="005D00B8">
        <w:trPr>
          <w:trHeight w:val="225"/>
        </w:trPr>
        <w:tc>
          <w:tcPr>
            <w:tcW w:w="4644" w:type="dxa"/>
            <w:vMerge w:val="restart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258" w:type="dxa"/>
            <w:vMerge w:val="restart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393" w:type="dxa"/>
            <w:gridSpan w:val="2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B44536" w:rsidRPr="00B44536" w:rsidTr="005D00B8">
        <w:trPr>
          <w:trHeight w:val="225"/>
        </w:trPr>
        <w:tc>
          <w:tcPr>
            <w:tcW w:w="4644" w:type="dxa"/>
            <w:vMerge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+,-</w:t>
            </w:r>
          </w:p>
        </w:tc>
        <w:tc>
          <w:tcPr>
            <w:tcW w:w="116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44536" w:rsidRPr="00B44536" w:rsidTr="005D00B8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 xml:space="preserve">1.Среднегодовая стоимость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ОПрФ</w:t>
            </w:r>
            <w:proofErr w:type="spellEnd"/>
            <w:r w:rsidRPr="00B445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5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30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2.Среднегодовая стоимость машин и оборудования (активная часть),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30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3.Среднесписочная численность рабочих, чел</w:t>
            </w:r>
          </w:p>
        </w:tc>
        <w:tc>
          <w:tcPr>
            <w:tcW w:w="1276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644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4.Коэффициент использования оборудования по времени</w:t>
            </w:r>
          </w:p>
        </w:tc>
        <w:tc>
          <w:tcPr>
            <w:tcW w:w="1276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25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1230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536">
        <w:rPr>
          <w:rFonts w:ascii="Times New Roman" w:hAnsi="Times New Roman"/>
          <w:b/>
          <w:sz w:val="24"/>
          <w:szCs w:val="24"/>
        </w:rPr>
        <w:t>Задача</w:t>
      </w:r>
      <w:r w:rsidRPr="00B44536">
        <w:rPr>
          <w:rFonts w:ascii="Times New Roman" w:hAnsi="Times New Roman"/>
          <w:b/>
          <w:sz w:val="24"/>
          <w:szCs w:val="24"/>
        </w:rPr>
        <w:t xml:space="preserve"> 3</w:t>
      </w:r>
      <w:r w:rsidRPr="00B44536">
        <w:rPr>
          <w:rFonts w:ascii="Times New Roman" w:hAnsi="Times New Roman"/>
          <w:b/>
          <w:sz w:val="24"/>
          <w:szCs w:val="24"/>
        </w:rPr>
        <w:t xml:space="preserve">.  </w:t>
      </w: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Заполнить таблицу и сделать выводы</w:t>
      </w:r>
    </w:p>
    <w:p w:rsidR="00B44536" w:rsidRPr="00B44536" w:rsidRDefault="00B44536" w:rsidP="00B44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Таблица</w:t>
      </w:r>
    </w:p>
    <w:p w:rsidR="00B44536" w:rsidRPr="00B44536" w:rsidRDefault="00B44536" w:rsidP="00B44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Анализ показателей эффективного использования материальных ресурсов предприятия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1418"/>
        <w:gridCol w:w="1541"/>
        <w:gridCol w:w="2393"/>
      </w:tblGrid>
      <w:tr w:rsidR="00B44536" w:rsidRPr="00B44536" w:rsidTr="00B445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tr w:rsidR="00B44536" w:rsidRPr="00B44536" w:rsidTr="00B445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100320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B445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45600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B445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B445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536">
        <w:rPr>
          <w:rFonts w:ascii="Times New Roman" w:hAnsi="Times New Roman"/>
          <w:b/>
          <w:sz w:val="24"/>
          <w:szCs w:val="24"/>
        </w:rPr>
        <w:lastRenderedPageBreak/>
        <w:t>Задача</w:t>
      </w:r>
      <w:r w:rsidRPr="00B44536">
        <w:rPr>
          <w:rFonts w:ascii="Times New Roman" w:hAnsi="Times New Roman"/>
          <w:b/>
          <w:sz w:val="24"/>
          <w:szCs w:val="24"/>
        </w:rPr>
        <w:t xml:space="preserve"> 4</w:t>
      </w:r>
      <w:r w:rsidRPr="00B44536">
        <w:rPr>
          <w:rFonts w:ascii="Times New Roman" w:hAnsi="Times New Roman"/>
          <w:b/>
          <w:sz w:val="24"/>
          <w:szCs w:val="24"/>
        </w:rPr>
        <w:t xml:space="preserve">. </w:t>
      </w:r>
    </w:p>
    <w:p w:rsidR="00B44536" w:rsidRPr="00B44536" w:rsidRDefault="00B44536" w:rsidP="00B445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Заполнить таблицу, сделать факторный анализ и выводы.</w:t>
      </w:r>
    </w:p>
    <w:p w:rsidR="00B44536" w:rsidRPr="00B44536" w:rsidRDefault="00B44536" w:rsidP="00B44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Таблица</w:t>
      </w:r>
    </w:p>
    <w:p w:rsidR="00B44536" w:rsidRPr="00B44536" w:rsidRDefault="00B44536" w:rsidP="00B445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4536">
        <w:rPr>
          <w:rFonts w:ascii="Times New Roman" w:hAnsi="Times New Roman"/>
          <w:sz w:val="24"/>
          <w:szCs w:val="24"/>
        </w:rPr>
        <w:t>Данные для факторного анализа прибыли на рубль материальных затрат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219"/>
        <w:gridCol w:w="1418"/>
        <w:gridCol w:w="1541"/>
        <w:gridCol w:w="2393"/>
      </w:tblGrid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4453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</w:tc>
        <w:tc>
          <w:tcPr>
            <w:tcW w:w="1541" w:type="dxa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6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2393" w:type="dxa"/>
          </w:tcPr>
          <w:p w:rsidR="00B44536" w:rsidRPr="00B44536" w:rsidRDefault="00B44536" w:rsidP="00B44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Изменения, +/-</w:t>
            </w:r>
          </w:p>
        </w:tc>
      </w:tr>
      <w:bookmarkEnd w:id="0"/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Выручка от реализации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97000</w:t>
            </w: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Выпуск продукции,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Материальные затраты,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46000</w:t>
            </w: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536">
              <w:rPr>
                <w:rFonts w:ascii="Times New Roman" w:hAnsi="Times New Roman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Материалоемкость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Рентабельность оборота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Доля выручки в общем объеме выпуска продукции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536" w:rsidRPr="00B44536" w:rsidTr="005D00B8">
        <w:tc>
          <w:tcPr>
            <w:tcW w:w="4219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  <w:r w:rsidRPr="00B44536">
              <w:rPr>
                <w:rFonts w:ascii="Times New Roman" w:hAnsi="Times New Roman"/>
                <w:sz w:val="24"/>
                <w:szCs w:val="24"/>
              </w:rPr>
              <w:t>Прибыль на 1 руб. материальных затрат</w:t>
            </w:r>
          </w:p>
        </w:tc>
        <w:tc>
          <w:tcPr>
            <w:tcW w:w="1418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4536" w:rsidRPr="00B44536" w:rsidRDefault="00B44536" w:rsidP="00B44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25E" w:rsidRDefault="003C125E" w:rsidP="00B44536">
      <w:pPr>
        <w:spacing w:after="0" w:line="240" w:lineRule="auto"/>
      </w:pPr>
    </w:p>
    <w:sectPr w:rsidR="003C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D2"/>
    <w:rsid w:val="003C125E"/>
    <w:rsid w:val="00B44536"/>
    <w:rsid w:val="00C1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445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445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453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2019-11-20T10:07:00Z</dcterms:created>
  <dcterms:modified xsi:type="dcterms:W3CDTF">2019-11-20T10:12:00Z</dcterms:modified>
</cp:coreProperties>
</file>